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8E6" w:rsidRPr="0080004E" w:rsidRDefault="0080004E">
      <w:pPr>
        <w:rPr>
          <w:b/>
          <w:sz w:val="40"/>
          <w:szCs w:val="40"/>
          <w:u w:val="single"/>
        </w:rPr>
      </w:pPr>
      <w:r w:rsidRPr="0080004E">
        <w:rPr>
          <w:b/>
          <w:sz w:val="40"/>
          <w:szCs w:val="40"/>
          <w:u w:val="single"/>
        </w:rPr>
        <w:t>Training Videos on the RLI portal</w:t>
      </w:r>
      <w:bookmarkStart w:id="0" w:name="_GoBack"/>
      <w:bookmarkEnd w:id="0"/>
    </w:p>
    <w:p w:rsidR="0080004E" w:rsidRDefault="0080004E"/>
    <w:p w:rsidR="0080004E" w:rsidRPr="0080004E" w:rsidRDefault="0080004E" w:rsidP="0080004E">
      <w:pPr>
        <w:rPr>
          <w:color w:val="1F497D"/>
          <w:sz w:val="32"/>
          <w:szCs w:val="32"/>
        </w:rPr>
      </w:pPr>
      <w:r w:rsidRPr="0080004E">
        <w:rPr>
          <w:color w:val="1F497D"/>
          <w:sz w:val="32"/>
          <w:szCs w:val="32"/>
        </w:rPr>
        <w:t xml:space="preserve">There are training videos on the RLI portal.  Here is the link: </w:t>
      </w:r>
      <w:hyperlink r:id="rId4" w:history="1">
        <w:r w:rsidRPr="0080004E">
          <w:rPr>
            <w:rStyle w:val="Hyperlink"/>
            <w:sz w:val="32"/>
            <w:szCs w:val="32"/>
          </w:rPr>
          <w:t>https://myportal.rlicorp.com/en/personal-umbrella/resources</w:t>
        </w:r>
      </w:hyperlink>
    </w:p>
    <w:p w:rsidR="0080004E" w:rsidRPr="0080004E" w:rsidRDefault="0080004E" w:rsidP="0080004E">
      <w:pPr>
        <w:rPr>
          <w:color w:val="1F497D"/>
          <w:sz w:val="32"/>
          <w:szCs w:val="32"/>
        </w:rPr>
      </w:pPr>
    </w:p>
    <w:p w:rsidR="0080004E" w:rsidRPr="0080004E" w:rsidRDefault="0080004E" w:rsidP="0080004E">
      <w:pPr>
        <w:rPr>
          <w:color w:val="1F497D"/>
          <w:sz w:val="32"/>
          <w:szCs w:val="32"/>
        </w:rPr>
      </w:pPr>
      <w:r w:rsidRPr="0080004E">
        <w:rPr>
          <w:color w:val="1F497D"/>
          <w:sz w:val="32"/>
          <w:szCs w:val="32"/>
        </w:rPr>
        <w:t xml:space="preserve">The agents </w:t>
      </w:r>
      <w:r w:rsidRPr="0080004E">
        <w:rPr>
          <w:b/>
          <w:color w:val="1F497D"/>
          <w:sz w:val="32"/>
          <w:szCs w:val="32"/>
          <w:u w:val="single"/>
        </w:rPr>
        <w:t>do</w:t>
      </w:r>
      <w:r w:rsidRPr="0080004E">
        <w:rPr>
          <w:color w:val="1F497D"/>
          <w:sz w:val="32"/>
          <w:szCs w:val="32"/>
        </w:rPr>
        <w:t xml:space="preserve"> need to log in to the portal to view these videos.</w:t>
      </w:r>
    </w:p>
    <w:p w:rsidR="0080004E" w:rsidRPr="0080004E" w:rsidRDefault="0080004E" w:rsidP="0080004E">
      <w:pPr>
        <w:rPr>
          <w:color w:val="1F497D"/>
          <w:sz w:val="32"/>
          <w:szCs w:val="32"/>
        </w:rPr>
      </w:pPr>
    </w:p>
    <w:p w:rsidR="0080004E" w:rsidRPr="0080004E" w:rsidRDefault="0080004E" w:rsidP="0080004E">
      <w:pPr>
        <w:rPr>
          <w:color w:val="1F497D"/>
          <w:sz w:val="32"/>
          <w:szCs w:val="32"/>
        </w:rPr>
      </w:pPr>
      <w:r w:rsidRPr="0080004E">
        <w:rPr>
          <w:color w:val="1F497D"/>
          <w:sz w:val="32"/>
          <w:szCs w:val="32"/>
        </w:rPr>
        <w:t>Instructions to videos</w:t>
      </w:r>
      <w:r>
        <w:rPr>
          <w:color w:val="1F497D"/>
          <w:sz w:val="32"/>
          <w:szCs w:val="32"/>
        </w:rPr>
        <w:t>:</w:t>
      </w:r>
    </w:p>
    <w:p w:rsidR="0080004E" w:rsidRPr="0080004E" w:rsidRDefault="0080004E" w:rsidP="0080004E">
      <w:pPr>
        <w:rPr>
          <w:b/>
          <w:color w:val="1F497D"/>
          <w:sz w:val="36"/>
          <w:szCs w:val="36"/>
        </w:rPr>
      </w:pPr>
      <w:r w:rsidRPr="0080004E">
        <w:rPr>
          <w:b/>
          <w:color w:val="1F497D"/>
          <w:sz w:val="36"/>
          <w:szCs w:val="36"/>
        </w:rPr>
        <w:t>Log in RLI portal</w:t>
      </w:r>
    </w:p>
    <w:p w:rsidR="0080004E" w:rsidRPr="0080004E" w:rsidRDefault="0080004E" w:rsidP="0080004E">
      <w:pPr>
        <w:rPr>
          <w:b/>
          <w:color w:val="1F497D"/>
          <w:sz w:val="36"/>
          <w:szCs w:val="36"/>
        </w:rPr>
      </w:pPr>
      <w:r w:rsidRPr="0080004E">
        <w:rPr>
          <w:b/>
          <w:color w:val="1F497D"/>
          <w:sz w:val="36"/>
          <w:szCs w:val="36"/>
        </w:rPr>
        <w:t>Click on Personal Umbrella drop down</w:t>
      </w:r>
    </w:p>
    <w:p w:rsidR="0080004E" w:rsidRPr="0080004E" w:rsidRDefault="0080004E" w:rsidP="0080004E">
      <w:pPr>
        <w:rPr>
          <w:b/>
          <w:color w:val="1F497D"/>
          <w:sz w:val="36"/>
          <w:szCs w:val="36"/>
        </w:rPr>
      </w:pPr>
      <w:r w:rsidRPr="0080004E">
        <w:rPr>
          <w:b/>
          <w:color w:val="1F497D"/>
          <w:sz w:val="36"/>
          <w:szCs w:val="36"/>
        </w:rPr>
        <w:t>Click on View Product Details</w:t>
      </w:r>
    </w:p>
    <w:p w:rsidR="0080004E" w:rsidRDefault="0080004E">
      <w:r>
        <w:rPr>
          <w:noProof/>
        </w:rPr>
        <w:drawing>
          <wp:inline distT="0" distB="0" distL="0" distR="0" wp14:anchorId="3CBBE2A5" wp14:editId="10C7CEE6">
            <wp:extent cx="5943600" cy="368173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04E" w:rsidRDefault="0080004E"/>
    <w:p w:rsidR="0080004E" w:rsidRDefault="0080004E">
      <w:pPr>
        <w:rPr>
          <w:color w:val="1F497D"/>
        </w:rPr>
      </w:pPr>
    </w:p>
    <w:p w:rsidR="0080004E" w:rsidRDefault="0080004E">
      <w:pPr>
        <w:rPr>
          <w:color w:val="1F497D"/>
        </w:rPr>
      </w:pPr>
    </w:p>
    <w:p w:rsidR="0080004E" w:rsidRDefault="0080004E">
      <w:pPr>
        <w:rPr>
          <w:color w:val="1F497D"/>
        </w:rPr>
      </w:pPr>
    </w:p>
    <w:p w:rsidR="0080004E" w:rsidRPr="0080004E" w:rsidRDefault="0080004E">
      <w:pPr>
        <w:rPr>
          <w:b/>
          <w:color w:val="1F497D"/>
          <w:sz w:val="36"/>
          <w:szCs w:val="36"/>
        </w:rPr>
      </w:pPr>
      <w:r w:rsidRPr="0080004E">
        <w:rPr>
          <w:b/>
          <w:color w:val="1F497D"/>
          <w:sz w:val="36"/>
          <w:szCs w:val="36"/>
        </w:rPr>
        <w:t xml:space="preserve">From here you will click on </w:t>
      </w:r>
      <w:r w:rsidRPr="0080004E">
        <w:rPr>
          <w:b/>
          <w:color w:val="1F497D"/>
          <w:sz w:val="36"/>
          <w:szCs w:val="36"/>
          <w:u w:val="single"/>
        </w:rPr>
        <w:t>RESOURCES</w:t>
      </w:r>
      <w:r w:rsidRPr="0080004E">
        <w:rPr>
          <w:b/>
          <w:color w:val="1F497D"/>
          <w:sz w:val="36"/>
          <w:szCs w:val="36"/>
        </w:rPr>
        <w:t xml:space="preserve">.  The videos are at the bottom of the page. There are several.  </w:t>
      </w:r>
    </w:p>
    <w:p w:rsidR="0080004E" w:rsidRDefault="0080004E">
      <w:pPr>
        <w:rPr>
          <w:noProof/>
        </w:rPr>
      </w:pPr>
    </w:p>
    <w:p w:rsidR="0080004E" w:rsidRDefault="0080004E">
      <w:pPr>
        <w:rPr>
          <w:noProof/>
        </w:rPr>
      </w:pPr>
    </w:p>
    <w:p w:rsidR="0080004E" w:rsidRDefault="0080004E">
      <w:r>
        <w:rPr>
          <w:noProof/>
        </w:rPr>
        <w:drawing>
          <wp:inline distT="0" distB="0" distL="0" distR="0" wp14:anchorId="524F389C" wp14:editId="4205D84D">
            <wp:extent cx="5943600" cy="3464560"/>
            <wp:effectExtent l="0" t="0" r="0" b="254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04E" w:rsidRDefault="0080004E"/>
    <w:sectPr w:rsidR="00800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4E"/>
    <w:rsid w:val="0080004E"/>
    <w:rsid w:val="00C1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47DA"/>
  <w15:chartTrackingRefBased/>
  <w15:docId w15:val="{FF529794-F419-4D28-A804-A6BE89A1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00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myportal.rlicorp.com/en/personal-umbrella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Hampton</dc:creator>
  <cp:keywords/>
  <dc:description/>
  <cp:lastModifiedBy>Charlie Hampton</cp:lastModifiedBy>
  <cp:revision>1</cp:revision>
  <dcterms:created xsi:type="dcterms:W3CDTF">2020-09-14T17:05:00Z</dcterms:created>
  <dcterms:modified xsi:type="dcterms:W3CDTF">2020-09-14T17:09:00Z</dcterms:modified>
</cp:coreProperties>
</file>